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B1" w:rsidRPr="00F114B1" w:rsidRDefault="00F114B1" w:rsidP="00F114B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3160"/>
          <w:sz w:val="28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1E3160"/>
          <w:sz w:val="28"/>
          <w:szCs w:val="24"/>
          <w:lang w:eastAsia="ru-RU"/>
        </w:rPr>
        <w:t>Теория и практика эффективного сотрудничества в школе: основы медиации</w:t>
      </w:r>
    </w:p>
    <w:p w:rsidR="00A1024E" w:rsidRDefault="00A1024E" w:rsidP="00F11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 – место интенсивной коммуникации, где часто приходится иметь дело со столкновением интересов, мнений, ценностей и пр. Школьная медиация подразумевает, что мы можем сократить количество подобных столкновений и облегчить их последствия, потому что  можно научить всех субъектов мирно разрешать конфликтные ситуации или их предотвращать. Цель: освоение базовых принципов организации службы школьной медиации (СШМ) и получение знаний о проведении процедуры медиации для урегулирования школьных конфликтов.</w:t>
      </w:r>
    </w:p>
    <w:p w:rsidR="00F114B1" w:rsidRPr="00F114B1" w:rsidRDefault="00F114B1" w:rsidP="00F114B1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5" style="width:0;height:.75pt" o:hralign="center" o:hrstd="t" o:hrnoshade="t" o:hr="t" fillcolor="#81a1b2" stroked="f"/>
        </w:pic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 программы:</w:t>
      </w:r>
    </w:p>
    <w:p w:rsidR="00F114B1" w:rsidRPr="00F114B1" w:rsidRDefault="00F114B1" w:rsidP="00F114B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базовых принципов организации службы школьной медиации (СШМ) и получение знаний о проведении процедуры медиации для урегулирования школьных конфликтов.</w:t>
      </w:r>
    </w:p>
    <w:p w:rsidR="00A1024E" w:rsidRDefault="00A1024E" w:rsidP="00F114B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F114B1" w:rsidRDefault="00F114B1" w:rsidP="00F114B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навыкам коммуникации и эффективного поведения в конфликте с целью его разрешения для педагогов, учащихся, родителей;</w:t>
      </w:r>
    </w:p>
    <w:p w:rsidR="00F114B1" w:rsidRPr="00F114B1" w:rsidRDefault="00F114B1" w:rsidP="00F114B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методов медиации, внедрение медиативных технологий урегулирования конфликтов в ОУ;</w:t>
      </w:r>
    </w:p>
    <w:p w:rsidR="00F114B1" w:rsidRPr="00F114B1" w:rsidRDefault="00F114B1" w:rsidP="00F114B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плана мероприятий по организации службы медиации в ОУ, помощь в создании школьных служб медиации в ОУ;</w:t>
      </w:r>
    </w:p>
    <w:p w:rsidR="00F114B1" w:rsidRDefault="00F114B1" w:rsidP="00F114B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плана мероприятий по организации службы медиации в ОУ, помощь в создании школьных служб медиации в ОУ;</w:t>
      </w:r>
    </w:p>
    <w:p w:rsidR="00F114B1" w:rsidRPr="00F114B1" w:rsidRDefault="00F114B1" w:rsidP="00F114B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ознакомление с  нормативно-правовой базой по созданию СШМ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Формат программы: 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Продолжительность обучения составляет – 36 академических час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проходя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в очной форме 1 раз в неделю.</w:t>
      </w:r>
    </w:p>
    <w:p w:rsidR="00A1024E" w:rsidRDefault="00A1024E" w:rsidP="00F114B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контроля: 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выпускной работы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1024E" w:rsidRDefault="00A1024E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Структура программы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Модуль 1. Медиация: понятие, области применения, принципы, инструменты, процедура.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Понятие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медиации. Признаки медиации;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1.2. Принципы медиации. Этапы и фазы медиации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Инструменты медиации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Преимущества использования медиации в школе.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Модуль 2. Коммуникация. Конфликты. 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Эффективная коммуникация – залог сохранения и развития отношений.  Приемы эффективной коммуникации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атистика конфликтов, их причины;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Понятие конф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ликт. Стадии развития конфликта;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 Стили </w:t>
      </w:r>
      <w:r w:rsidR="005872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выхода из конфликтной ситуации.</w:t>
      </w:r>
      <w:bookmarkStart w:id="0" w:name="_GoBack"/>
      <w:bookmarkEnd w:id="0"/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Модуль 3. Практическая медиация.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Медиация и другие способы снижения конфликтности школьной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среды. Коммуникация в медиации;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Личность медиатора. Функци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медиатора. Ошибки медиатора;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Разбор учебных случаев.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Модуль 4. Создание службы школьной медиации.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Нормативно-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правовые основы организации СШМ;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Разработка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роекта Службы школьной медиации;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службы. 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рганизация службы медиации в ОУ;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Трудности при создании службы, использование ресурсов. Команда школьных медиаторов.</w:t>
      </w:r>
    </w:p>
    <w:p w:rsid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Участники приобретают следующие знания и компетенции:</w:t>
      </w:r>
    </w:p>
    <w:p w:rsidR="00F114B1" w:rsidRDefault="00F114B1" w:rsidP="00F11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смогут использовать навыки коммуникации и эффективного поведения в конфликте с целью его разрешения;</w:t>
      </w:r>
    </w:p>
    <w:p w:rsidR="00F114B1" w:rsidRPr="00F114B1" w:rsidRDefault="00F114B1" w:rsidP="00F11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смогут использовать эффективные технологии, методы  и технологии медиации, смогут внедрить медиативные технологии урегулирования конфликтов в ОУ;</w:t>
      </w:r>
    </w:p>
    <w:p w:rsidR="00F114B1" w:rsidRPr="00F114B1" w:rsidRDefault="00F114B1" w:rsidP="00F11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смогут организовать работу службы медиации в ОУ;</w:t>
      </w:r>
    </w:p>
    <w:p w:rsidR="00F114B1" w:rsidRPr="00F114B1" w:rsidRDefault="00F114B1" w:rsidP="00F11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смогут анализировать эффективность внедрения медиативных техник в образовательный процесс ОУ; </w:t>
      </w:r>
    </w:p>
    <w:p w:rsidR="00F114B1" w:rsidRPr="00F114B1" w:rsidRDefault="00F114B1" w:rsidP="00F114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смогут использовать знания   нормативно-правовой базы при создании СШМ.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Документы об образовании: 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завершения программы слушателям выдается </w:t>
      </w:r>
      <w:r w:rsidRPr="00F114B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Поступление на программу: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Стоимость  обучения составляет –</w:t>
      </w:r>
      <w:r w:rsidR="001D11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4000,00 рублей</w:t>
      </w:r>
      <w:r w:rsidR="001D11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необходимые для поступления на программу - заявление и договор.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Контактная информация:</w:t>
      </w:r>
    </w:p>
    <w:p w:rsidR="00F114B1" w:rsidRPr="00F114B1" w:rsidRDefault="00F114B1" w:rsidP="00F114B1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Запись в группу осуществляется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proofErr w:type="spellStart"/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</w:t>
      </w:r>
      <w:proofErr w:type="gramStart"/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очте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" w:tgtFrame="_blank" w:history="1">
        <w:r w:rsidRPr="00F114B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v-imc@yandex.ru</w:t>
        </w:r>
      </w:hyperlink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пометкой «Заявка на курсы»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</w:t>
      </w: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телефону </w:t>
      </w:r>
      <w:r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323-57-28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="00B246C6"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+7 (931)</w:t>
      </w:r>
      <w:r w:rsidR="001D115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B246C6" w:rsidRPr="00F114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202-74-38</w:t>
      </w:r>
      <w:r w:rsidR="00B24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F114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Кураева Виктория Савельевна, заместитель директора ИМЦ по внебюджетной деятельности</w:t>
      </w:r>
      <w:r w:rsidR="00B246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46C6" w:rsidRPr="00F730D0" w:rsidRDefault="00B246C6" w:rsidP="00B24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Место проведения занятий: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5 минут пешком от метро "Василеостровская"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по адресу 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7 – линия д.56/58 литер</w:t>
      </w:r>
      <w:proofErr w:type="gramStart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,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вход со двора под аркой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за черными воротами. Код на воротах при входе во двор - 777.</w:t>
      </w:r>
    </w:p>
    <w:p w:rsidR="0057429C" w:rsidRPr="00F114B1" w:rsidRDefault="0058726E" w:rsidP="00F114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429C" w:rsidRPr="00F114B1" w:rsidSect="00F114B1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8D"/>
    <w:multiLevelType w:val="hybridMultilevel"/>
    <w:tmpl w:val="5A8C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5FCB"/>
    <w:multiLevelType w:val="hybridMultilevel"/>
    <w:tmpl w:val="7F00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2A33"/>
    <w:multiLevelType w:val="multilevel"/>
    <w:tmpl w:val="444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B1"/>
    <w:rsid w:val="0019674C"/>
    <w:rsid w:val="001D1158"/>
    <w:rsid w:val="00226385"/>
    <w:rsid w:val="0058726E"/>
    <w:rsid w:val="00A1024E"/>
    <w:rsid w:val="00B246C6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1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4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im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2017-06-15T12:59:00Z</cp:lastPrinted>
  <dcterms:created xsi:type="dcterms:W3CDTF">2017-06-15T11:41:00Z</dcterms:created>
  <dcterms:modified xsi:type="dcterms:W3CDTF">2017-06-15T13:12:00Z</dcterms:modified>
</cp:coreProperties>
</file>